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99" w:rsidRPr="00496B74" w:rsidRDefault="00496B74">
      <w:pPr>
        <w:rPr>
          <w:rFonts w:ascii="Times New Roman" w:hAnsi="Times New Roman" w:cs="Times New Roman"/>
          <w:sz w:val="24"/>
          <w:szCs w:val="24"/>
        </w:rPr>
      </w:pPr>
      <w:r w:rsidRPr="00496B74">
        <w:rPr>
          <w:rFonts w:ascii="Times New Roman" w:hAnsi="Times New Roman" w:cs="Times New Roman"/>
          <w:sz w:val="24"/>
          <w:szCs w:val="24"/>
        </w:rPr>
        <w:t xml:space="preserve">Via </w:t>
      </w:r>
      <w:r w:rsidRPr="00496B74">
        <w:rPr>
          <w:rFonts w:ascii="Times New Roman" w:hAnsi="Times New Roman" w:cs="Times New Roman"/>
          <w:sz w:val="24"/>
          <w:szCs w:val="24"/>
        </w:rPr>
        <w:t xml:space="preserve"> libera alle domande per il </w:t>
      </w:r>
      <w:hyperlink r:id="rId5" w:history="1">
        <w:r w:rsidRPr="00496B74">
          <w:rPr>
            <w:rStyle w:val="Collegamentoipertestuale"/>
            <w:rFonts w:ascii="Times New Roman" w:hAnsi="Times New Roman" w:cs="Times New Roman"/>
            <w:sz w:val="24"/>
            <w:szCs w:val="24"/>
          </w:rPr>
          <w:t>"bonus mamma" da 800 euro</w:t>
        </w:r>
      </w:hyperlink>
      <w:r w:rsidRPr="00496B74">
        <w:rPr>
          <w:rFonts w:ascii="Times New Roman" w:hAnsi="Times New Roman" w:cs="Times New Roman"/>
          <w:sz w:val="24"/>
          <w:szCs w:val="24"/>
        </w:rPr>
        <w:t xml:space="preserve"> riconosciuto per tutti i bambini nati o adottati nel 2017. Le domande si potranno presentare da </w:t>
      </w:r>
      <w:r w:rsidRPr="00496B74">
        <w:rPr>
          <w:rFonts w:ascii="Times New Roman" w:hAnsi="Times New Roman" w:cs="Times New Roman"/>
          <w:sz w:val="24"/>
          <w:szCs w:val="24"/>
        </w:rPr>
        <w:t xml:space="preserve">l </w:t>
      </w:r>
      <w:r w:rsidRPr="00496B74">
        <w:rPr>
          <w:rFonts w:ascii="Times New Roman" w:hAnsi="Times New Roman" w:cs="Times New Roman"/>
          <w:sz w:val="24"/>
          <w:szCs w:val="24"/>
        </w:rPr>
        <w:t xml:space="preserve"> 4 maggio</w:t>
      </w:r>
      <w:r w:rsidRPr="00496B74">
        <w:rPr>
          <w:rFonts w:ascii="Times New Roman" w:hAnsi="Times New Roman" w:cs="Times New Roman"/>
          <w:sz w:val="24"/>
          <w:szCs w:val="24"/>
        </w:rPr>
        <w:t xml:space="preserve"> </w:t>
      </w:r>
      <w:r w:rsidRPr="00496B74">
        <w:rPr>
          <w:rFonts w:ascii="Times New Roman" w:hAnsi="Times New Roman" w:cs="Times New Roman"/>
          <w:sz w:val="24"/>
          <w:szCs w:val="24"/>
        </w:rPr>
        <w:t xml:space="preserve"> direttamente sul sito dell'Inps o tramite patronato. Il bonus è riconosciuto a tutte le neomamme, anche extracomunitarie </w:t>
      </w:r>
      <w:hyperlink r:id="rId6" w:history="1">
        <w:r w:rsidRPr="00496B74">
          <w:rPr>
            <w:rStyle w:val="Collegamentoipertestuale"/>
            <w:rFonts w:ascii="Times New Roman" w:hAnsi="Times New Roman" w:cs="Times New Roman"/>
            <w:sz w:val="24"/>
            <w:szCs w:val="24"/>
          </w:rPr>
          <w:t>purché in Italia da almeno cinque anni</w:t>
        </w:r>
      </w:hyperlink>
      <w:r w:rsidRPr="00496B74">
        <w:rPr>
          <w:rFonts w:ascii="Times New Roman" w:hAnsi="Times New Roman" w:cs="Times New Roman"/>
          <w:sz w:val="24"/>
          <w:szCs w:val="24"/>
        </w:rPr>
        <w:t>.</w:t>
      </w:r>
      <w:r w:rsidRPr="00496B74">
        <w:rPr>
          <w:rFonts w:ascii="Times New Roman" w:hAnsi="Times New Roman" w:cs="Times New Roman"/>
          <w:sz w:val="24"/>
          <w:szCs w:val="24"/>
        </w:rPr>
        <w:br/>
        <w:t> </w:t>
      </w:r>
      <w:r w:rsidRPr="00496B74">
        <w:rPr>
          <w:rFonts w:ascii="Times New Roman" w:hAnsi="Times New Roman" w:cs="Times New Roman"/>
          <w:sz w:val="24"/>
          <w:szCs w:val="24"/>
        </w:rPr>
        <w:br/>
      </w:r>
      <w:r w:rsidRPr="00496B74">
        <w:rPr>
          <w:rStyle w:val="Enfasigrassetto"/>
          <w:rFonts w:ascii="Times New Roman" w:hAnsi="Times New Roman" w:cs="Times New Roman"/>
          <w:sz w:val="24"/>
          <w:szCs w:val="24"/>
        </w:rPr>
        <w:t>I requisiti.</w:t>
      </w:r>
      <w:r w:rsidRPr="00496B74">
        <w:rPr>
          <w:rFonts w:ascii="Times New Roman" w:hAnsi="Times New Roman" w:cs="Times New Roman"/>
          <w:sz w:val="24"/>
          <w:szCs w:val="24"/>
        </w:rPr>
        <w:t xml:space="preserve"> La domanda può essere presentata per i bimbi nati o adottati a partire dal 1° gennaio 2017, oppure in caso di gravidanza. Per le mamme in attesa la richiesta può esser presentata solo al termine del settimo mese di gravidanza. Altri requisiti sono: residenza in Italia; cittadinanza italiana o comunitaria (le cittadine non comunitarie in possesso dello status di rifugiato politico sono equiparate alle cittadine italiane); possesso del permesso di soggiorno UE per soggiornanti di lungo periodo, o carta di soggiorno per familiari di cittadini UE , per le mamme extracomunitarie.</w:t>
      </w:r>
    </w:p>
    <w:p w:rsidR="00496B74" w:rsidRPr="00496B74" w:rsidRDefault="00496B74" w:rsidP="0049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6B7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documentazione.</w:t>
      </w:r>
      <w:r w:rsidRPr="00496B74">
        <w:rPr>
          <w:rFonts w:ascii="Times New Roman" w:eastAsia="Times New Roman" w:hAnsi="Times New Roman" w:cs="Times New Roman"/>
          <w:sz w:val="24"/>
          <w:szCs w:val="24"/>
          <w:lang w:eastAsia="it-IT"/>
        </w:rPr>
        <w:t>  Le mamme in attesa debbono allegare alla domanda la certificazione medica. Se il bimbo è già nato, invece, la madre dovrà autocertificare nella domanda la data del parto e le generalità del bambino. Nel caso di affido e adozione, infine, è necessario indicare il numero di provvedimento del tribunale. Il bonus è concesso in un'unica soluzione, per evento (gravidanza o parto, adozione o affidamento), a prescindere dai figli nati o adottati/affidati contestualmente.</w:t>
      </w:r>
      <w:r w:rsidRPr="00496B7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</w:t>
      </w:r>
      <w:r w:rsidRPr="00496B7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96B7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 si presenta la domanda.</w:t>
      </w:r>
      <w:r w:rsidRPr="00496B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domanda deve essere presentata dalle interessate all'INPS esclusivamente in via telematica. E' possibile utilizzare il sito Inps se in possesso di pin, oppure il </w:t>
      </w:r>
      <w:proofErr w:type="spellStart"/>
      <w:r w:rsidRPr="00496B74">
        <w:rPr>
          <w:rFonts w:ascii="Times New Roman" w:eastAsia="Times New Roman" w:hAnsi="Times New Roman" w:cs="Times New Roman"/>
          <w:sz w:val="24"/>
          <w:szCs w:val="24"/>
          <w:lang w:eastAsia="it-IT"/>
        </w:rPr>
        <w:t>Contact</w:t>
      </w:r>
      <w:proofErr w:type="spellEnd"/>
      <w:r w:rsidRPr="00496B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Center al numero verde 803.164 gratuito da rete fissa, numero 06 164.164 da cellulare (con tariffazione a carico), o rivolgersi ad un patronato. Il bonus è erogato direttamente dall'INPS sulla base delle modalità scelte, ossia bonifico domiciliato, accredito su conto corrente bancario o postale, libretto postale o carta prepagata con IBAN. Il mezzo di pagamento prescelto deve essere intestato al richiedente.</w:t>
      </w:r>
      <w:bookmarkStart w:id="0" w:name="_GoBack"/>
      <w:bookmarkEnd w:id="0"/>
    </w:p>
    <w:sectPr w:rsidR="00496B74" w:rsidRPr="00496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74"/>
    <w:rsid w:val="00496B74"/>
    <w:rsid w:val="00566E99"/>
    <w:rsid w:val="00C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6B7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96B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6B7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9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pubblica.it/economia/2017/03/04/news/inps-inca_nuove_scintille_il_bonus_mamme_precluso_alle_straniere_senza_carta_-159641065/" TargetMode="External"/><Relationship Id="rId5" Type="http://schemas.openxmlformats.org/officeDocument/2006/relationships/hyperlink" Target="http://www.repubblica.it/cronaca/2017/03/20/news/il_bonus_alle_mamme_annunciato_e_scomparso_e_caccia_agli_800_euro-1609635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1</cp:revision>
  <dcterms:created xsi:type="dcterms:W3CDTF">2017-05-04T06:46:00Z</dcterms:created>
  <dcterms:modified xsi:type="dcterms:W3CDTF">2017-05-04T06:54:00Z</dcterms:modified>
</cp:coreProperties>
</file>